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F31" w:rsidRDefault="00B25F31" w:rsidP="00B25F31">
      <w:pPr>
        <w:pStyle w:val="1"/>
      </w:pPr>
      <w:r>
        <w:t>Проверяемое задание №1</w:t>
      </w:r>
    </w:p>
    <w:p w:rsidR="00B25F31" w:rsidRDefault="00B25F31" w:rsidP="00B25F31">
      <w:pPr>
        <w:jc w:val="center"/>
        <w:rPr>
          <w:rFonts w:ascii="Cambria" w:hAnsi="Cambria"/>
          <w:b/>
          <w:bCs/>
          <w:color w:val="365F91"/>
          <w:lang w:eastAsia="en-US"/>
        </w:rPr>
      </w:pPr>
    </w:p>
    <w:p w:rsidR="00B25F31" w:rsidRPr="00A57066" w:rsidRDefault="00B25F31" w:rsidP="00B25F31">
      <w:pPr>
        <w:jc w:val="both"/>
        <w:rPr>
          <w:rFonts w:ascii="Cambria" w:hAnsi="Cambria"/>
          <w:b/>
          <w:bCs/>
          <w:color w:val="1F497D"/>
          <w:lang w:eastAsia="en-US"/>
        </w:rPr>
      </w:pPr>
      <w:r w:rsidRPr="00A57066">
        <w:rPr>
          <w:rFonts w:ascii="Cambria" w:hAnsi="Cambria"/>
          <w:b/>
          <w:bCs/>
          <w:color w:val="365F91"/>
          <w:lang w:eastAsia="en-US"/>
        </w:rPr>
        <w:t xml:space="preserve">Тема 1. </w:t>
      </w:r>
      <w:r w:rsidRPr="00A57066">
        <w:rPr>
          <w:rFonts w:ascii="Cambria" w:hAnsi="Cambria"/>
          <w:b/>
          <w:color w:val="1F497D"/>
        </w:rPr>
        <w:t>Определение теоретических основ  исследования по теме диссертации.</w:t>
      </w:r>
    </w:p>
    <w:p w:rsidR="00B25F31" w:rsidRDefault="00B25F31" w:rsidP="00B25F31">
      <w:pPr>
        <w:jc w:val="both"/>
        <w:rPr>
          <w:b/>
          <w:bCs/>
          <w:lang w:eastAsia="en-US"/>
        </w:rPr>
      </w:pPr>
    </w:p>
    <w:p w:rsidR="00B25F31" w:rsidRPr="00846F24" w:rsidRDefault="00B25F31" w:rsidP="00B25F31">
      <w:pPr>
        <w:jc w:val="both"/>
        <w:rPr>
          <w:rFonts w:ascii="Cambria" w:eastAsia="Calibri" w:hAnsi="Cambria"/>
          <w:b/>
          <w:bCs/>
          <w:color w:val="365F91"/>
          <w:sz w:val="24"/>
          <w:szCs w:val="24"/>
          <w:lang w:eastAsia="en-US"/>
        </w:rPr>
      </w:pPr>
      <w:r w:rsidRPr="00846F24">
        <w:rPr>
          <w:b/>
          <w:bCs/>
          <w:sz w:val="24"/>
          <w:szCs w:val="24"/>
          <w:lang w:eastAsia="en-US"/>
        </w:rPr>
        <w:t xml:space="preserve">Задание.  </w:t>
      </w:r>
      <w:r w:rsidRPr="00846F24">
        <w:rPr>
          <w:sz w:val="24"/>
          <w:szCs w:val="24"/>
        </w:rPr>
        <w:t>Определите теоретические основы  исследования по теме своей магистерской диссертации.</w:t>
      </w:r>
    </w:p>
    <w:p w:rsidR="00B25F31" w:rsidRPr="00846F24" w:rsidRDefault="00B25F31" w:rsidP="00B25F31">
      <w:pPr>
        <w:jc w:val="both"/>
        <w:rPr>
          <w:i/>
          <w:sz w:val="24"/>
          <w:szCs w:val="24"/>
        </w:rPr>
      </w:pPr>
    </w:p>
    <w:p w:rsidR="00B25F31" w:rsidRPr="00846F24" w:rsidRDefault="00B25F31" w:rsidP="00B25F31">
      <w:pPr>
        <w:jc w:val="both"/>
        <w:rPr>
          <w:i/>
          <w:sz w:val="24"/>
          <w:szCs w:val="24"/>
        </w:rPr>
      </w:pPr>
      <w:r w:rsidRPr="00846F24">
        <w:rPr>
          <w:i/>
          <w:sz w:val="24"/>
          <w:szCs w:val="24"/>
        </w:rPr>
        <w:t>Указания и рекомендации по выполнению задания:</w:t>
      </w:r>
    </w:p>
    <w:p w:rsidR="00B25F31" w:rsidRPr="00846F24" w:rsidRDefault="00B25F31" w:rsidP="00B25F31">
      <w:pPr>
        <w:jc w:val="both"/>
        <w:rPr>
          <w:sz w:val="24"/>
          <w:szCs w:val="24"/>
        </w:rPr>
      </w:pPr>
      <w:r w:rsidRPr="00846F24">
        <w:rPr>
          <w:sz w:val="24"/>
          <w:szCs w:val="24"/>
        </w:rPr>
        <w:t>1. Внимательно   прочтите  нижеприведенный текст.</w:t>
      </w:r>
    </w:p>
    <w:p w:rsidR="00B25F31" w:rsidRPr="00846F24" w:rsidRDefault="00B25F31" w:rsidP="00B25F31">
      <w:pPr>
        <w:tabs>
          <w:tab w:val="left" w:pos="9057"/>
        </w:tabs>
        <w:ind w:firstLine="720"/>
        <w:jc w:val="both"/>
        <w:rPr>
          <w:sz w:val="24"/>
          <w:szCs w:val="24"/>
        </w:rPr>
      </w:pPr>
      <w:r w:rsidRPr="00846F24">
        <w:rPr>
          <w:i/>
          <w:sz w:val="24"/>
          <w:szCs w:val="24"/>
        </w:rPr>
        <w:t>Теоретические основы  исследования</w:t>
      </w:r>
      <w:r w:rsidRPr="00846F24">
        <w:rPr>
          <w:sz w:val="24"/>
          <w:szCs w:val="24"/>
        </w:rPr>
        <w:t xml:space="preserve"> - это  обязательный элемент магистерской диссертации, основа построения дальнейшего собственного исследования.</w:t>
      </w:r>
    </w:p>
    <w:p w:rsidR="00B25F31" w:rsidRPr="00846F24" w:rsidRDefault="00B25F31" w:rsidP="00B25F31">
      <w:pPr>
        <w:tabs>
          <w:tab w:val="left" w:pos="9057"/>
        </w:tabs>
        <w:ind w:firstLine="720"/>
        <w:jc w:val="both"/>
        <w:rPr>
          <w:sz w:val="24"/>
          <w:szCs w:val="24"/>
        </w:rPr>
      </w:pPr>
      <w:r w:rsidRPr="00846F24">
        <w:rPr>
          <w:sz w:val="24"/>
          <w:szCs w:val="24"/>
        </w:rPr>
        <w:t xml:space="preserve">Как правило, магистерская  диссертация  состоит из  двух глав. Первая глава содержит, теоретический материал, вторая </w:t>
      </w:r>
      <w:proofErr w:type="gramStart"/>
      <w:r w:rsidRPr="00846F24">
        <w:rPr>
          <w:sz w:val="24"/>
          <w:szCs w:val="24"/>
        </w:rPr>
        <w:t>–п</w:t>
      </w:r>
      <w:proofErr w:type="gramEnd"/>
      <w:r w:rsidRPr="00846F24">
        <w:rPr>
          <w:sz w:val="24"/>
          <w:szCs w:val="24"/>
        </w:rPr>
        <w:t>рактический.   Важно, чтобы названия глав и параграфов выстраивались в  определенную логику: вначале  дается общая характеристика и анализ проблемы, затем обосновываются теоретические позиции автора и подходы  к её решению, возможные способы решения (Глава 1). Затем идет проверка  своих подходов, способов решения в  опытно-экспериментальной работе (2 глава). Н</w:t>
      </w:r>
      <w:r w:rsidRPr="00846F24">
        <w:rPr>
          <w:i/>
          <w:iCs/>
          <w:sz w:val="24"/>
          <w:szCs w:val="24"/>
        </w:rPr>
        <w:t>азвание первой главы</w:t>
      </w:r>
      <w:r w:rsidRPr="00846F24">
        <w:rPr>
          <w:sz w:val="24"/>
          <w:szCs w:val="24"/>
        </w:rPr>
        <w:t xml:space="preserve">  зачастую и формулируется так:  «Теоретические основы   проектирования ….(например, элективных курсов по математике)»; «Теоретические основы … (например,  обучения математике  одаренных школьников)».</w:t>
      </w:r>
    </w:p>
    <w:p w:rsidR="00B25F31" w:rsidRPr="00846F24" w:rsidRDefault="00B25F31" w:rsidP="00B25F31">
      <w:pPr>
        <w:tabs>
          <w:tab w:val="left" w:pos="9057"/>
        </w:tabs>
        <w:ind w:firstLine="720"/>
        <w:jc w:val="both"/>
        <w:rPr>
          <w:sz w:val="24"/>
          <w:szCs w:val="24"/>
        </w:rPr>
      </w:pPr>
      <w:r w:rsidRPr="00846F24">
        <w:rPr>
          <w:sz w:val="24"/>
          <w:szCs w:val="24"/>
        </w:rPr>
        <w:t xml:space="preserve">Начинать первую главу следует, по возможности, с истории развития проблемы или анализа основного понятия, связанного с темой Вашей диссертации. Необходимо проанализировать различные подходы  к  рассматриваемому понятию, показать динамику  его развития. В завершении первого параграфа  должен быть обозначен авторский подход к  понятию: либо Вы формулируете по необходимости собственную трактовку понятия, либо Вы  обозначаете тот подход, который  является на Ваш взгляд, наиболее подходящим и обосновываете, почему он выбран.  </w:t>
      </w:r>
    </w:p>
    <w:p w:rsidR="00B25F31" w:rsidRPr="00846F24" w:rsidRDefault="00B25F31" w:rsidP="00B25F31">
      <w:pPr>
        <w:tabs>
          <w:tab w:val="left" w:pos="9057"/>
        </w:tabs>
        <w:ind w:firstLine="720"/>
        <w:jc w:val="both"/>
        <w:rPr>
          <w:sz w:val="24"/>
          <w:szCs w:val="24"/>
        </w:rPr>
      </w:pPr>
      <w:r w:rsidRPr="00846F24">
        <w:rPr>
          <w:sz w:val="24"/>
          <w:szCs w:val="24"/>
        </w:rPr>
        <w:t>Итак, первый параграф может быть назван так «Различные подходы к  понятию (например,  элективных курсов по математике)»; «Различные подходы к понятию (например, проектной деятельности по математике  обучающихся  общеобразовательной школы)».</w:t>
      </w:r>
    </w:p>
    <w:p w:rsidR="00B25F31" w:rsidRPr="00846F24" w:rsidRDefault="00B25F31" w:rsidP="00B25F31">
      <w:pPr>
        <w:tabs>
          <w:tab w:val="left" w:pos="9057"/>
        </w:tabs>
        <w:jc w:val="both"/>
        <w:rPr>
          <w:sz w:val="24"/>
          <w:szCs w:val="24"/>
        </w:rPr>
      </w:pPr>
      <w:r w:rsidRPr="00846F24">
        <w:rPr>
          <w:sz w:val="24"/>
          <w:szCs w:val="24"/>
        </w:rPr>
        <w:t xml:space="preserve">2. Найдите, как можно больше  статей,  диссертаций и  выпишите   из них определения основного  (нескольких основных) понятия, имеющего   отношение к   теме Вашей магистерской диссертации. При этом, не забудьте указать  источник </w:t>
      </w:r>
      <w:proofErr w:type="gramStart"/>
      <w:r w:rsidRPr="00846F24">
        <w:rPr>
          <w:sz w:val="24"/>
          <w:szCs w:val="24"/>
        </w:rPr>
        <w:t>с</w:t>
      </w:r>
      <w:proofErr w:type="gramEnd"/>
      <w:r w:rsidRPr="00846F24">
        <w:rPr>
          <w:sz w:val="24"/>
          <w:szCs w:val="24"/>
        </w:rPr>
        <w:t xml:space="preserve"> ссылкой на страницу. Проанализируйте   эти определения и попытайтесь сгруппировать их  в  тот или иной подход по основным  признакам. Например, одни авторы рассматривают задачу как цель обучения математике. Другие – как средство обучения. Третья – как  средство контроля. </w:t>
      </w:r>
    </w:p>
    <w:p w:rsidR="00B25F31" w:rsidRPr="00846F24" w:rsidRDefault="00B25F31" w:rsidP="00B25F31">
      <w:pPr>
        <w:tabs>
          <w:tab w:val="left" w:pos="9057"/>
        </w:tabs>
        <w:jc w:val="both"/>
        <w:rPr>
          <w:sz w:val="24"/>
          <w:szCs w:val="24"/>
        </w:rPr>
      </w:pPr>
      <w:r w:rsidRPr="00846F24">
        <w:rPr>
          <w:sz w:val="24"/>
          <w:szCs w:val="24"/>
        </w:rPr>
        <w:t>3. Проанализируйте, что  уже сделано авторами статей и ранее выполненных диссертаций  до Вашей магистерской диссертации.  Не переписывайте их статьи или диссертации, а  описывайте суть.</w:t>
      </w:r>
    </w:p>
    <w:p w:rsidR="00B25F31" w:rsidRPr="00846F24" w:rsidRDefault="00B25F31" w:rsidP="00B25F31">
      <w:pPr>
        <w:tabs>
          <w:tab w:val="left" w:pos="9057"/>
        </w:tabs>
        <w:jc w:val="both"/>
        <w:rPr>
          <w:sz w:val="24"/>
          <w:szCs w:val="24"/>
        </w:rPr>
      </w:pPr>
      <w:r w:rsidRPr="00846F24">
        <w:rPr>
          <w:sz w:val="24"/>
          <w:szCs w:val="24"/>
        </w:rPr>
        <w:t>Например,   И.И. Ивановым</w:t>
      </w:r>
      <w:proofErr w:type="gramStart"/>
      <w:r w:rsidRPr="00846F24">
        <w:rPr>
          <w:sz w:val="24"/>
          <w:szCs w:val="24"/>
        </w:rPr>
        <w:t xml:space="preserve">  [   ] </w:t>
      </w:r>
      <w:proofErr w:type="gramEnd"/>
      <w:r w:rsidRPr="00846F24">
        <w:rPr>
          <w:sz w:val="24"/>
          <w:szCs w:val="24"/>
        </w:rPr>
        <w:t xml:space="preserve">предложена методика обучения решению   логарифмическим неравенств, </w:t>
      </w:r>
      <w:proofErr w:type="gramStart"/>
      <w:r w:rsidRPr="00846F24">
        <w:rPr>
          <w:sz w:val="24"/>
          <w:szCs w:val="24"/>
        </w:rPr>
        <w:t>суть</w:t>
      </w:r>
      <w:proofErr w:type="gramEnd"/>
      <w:r w:rsidRPr="00846F24">
        <w:rPr>
          <w:sz w:val="24"/>
          <w:szCs w:val="24"/>
        </w:rPr>
        <w:t xml:space="preserve"> которой состоит   следующем:</w:t>
      </w:r>
    </w:p>
    <w:p w:rsidR="00B25F31" w:rsidRPr="00846F24" w:rsidRDefault="00B25F31" w:rsidP="00B25F31">
      <w:pPr>
        <w:snapToGrid w:val="0"/>
        <w:ind w:right="-30" w:firstLine="708"/>
        <w:jc w:val="both"/>
        <w:rPr>
          <w:sz w:val="24"/>
          <w:szCs w:val="24"/>
        </w:rPr>
      </w:pPr>
      <w:r w:rsidRPr="00846F24">
        <w:rPr>
          <w:sz w:val="24"/>
          <w:szCs w:val="24"/>
        </w:rPr>
        <w:t xml:space="preserve">5. Оформите отчет по заданию в виде  первого параграфа  первой главы </w:t>
      </w:r>
      <w:proofErr w:type="gramStart"/>
      <w:r w:rsidRPr="00846F24">
        <w:rPr>
          <w:sz w:val="24"/>
          <w:szCs w:val="24"/>
        </w:rPr>
        <w:t xml:space="preserve">( </w:t>
      </w:r>
      <w:proofErr w:type="gramEnd"/>
      <w:r w:rsidRPr="00846F24">
        <w:rPr>
          <w:sz w:val="24"/>
          <w:szCs w:val="24"/>
        </w:rPr>
        <w:t>см. образец). Красным  выделен пример. Вам нужно вставить  вместо  этого свои названия.</w:t>
      </w:r>
    </w:p>
    <w:p w:rsidR="00B25F31" w:rsidRPr="00846F24" w:rsidRDefault="00B25F31" w:rsidP="00B25F31">
      <w:pPr>
        <w:snapToGrid w:val="0"/>
        <w:ind w:right="-30" w:firstLine="708"/>
        <w:jc w:val="both"/>
        <w:rPr>
          <w:sz w:val="24"/>
          <w:szCs w:val="24"/>
        </w:rPr>
      </w:pPr>
      <w:r w:rsidRPr="00846F24">
        <w:rPr>
          <w:sz w:val="24"/>
          <w:szCs w:val="24"/>
        </w:rPr>
        <w:t>При написании   параграфов магистерской диссертации  соблюдайте требования к полям страницы печатного текста</w:t>
      </w:r>
      <w:proofErr w:type="gramStart"/>
      <w:r w:rsidRPr="00846F24">
        <w:rPr>
          <w:sz w:val="24"/>
          <w:szCs w:val="24"/>
        </w:rPr>
        <w:t xml:space="preserve"> :</w:t>
      </w:r>
      <w:proofErr w:type="gramEnd"/>
      <w:r w:rsidRPr="00846F24">
        <w:rPr>
          <w:sz w:val="24"/>
          <w:szCs w:val="24"/>
        </w:rPr>
        <w:t xml:space="preserve">  слева -3 см, справа -1.5 см, верхнее и нижнее по 2 см.  Нумерация страниц снизу, по центру.  Все заголовки по центру. Названия глав: заглавными буквами, жирным шрифтом. Название параграфов </w:t>
      </w:r>
      <w:proofErr w:type="gramStart"/>
      <w:r w:rsidRPr="00846F24">
        <w:rPr>
          <w:sz w:val="24"/>
          <w:szCs w:val="24"/>
        </w:rPr>
        <w:t>–п</w:t>
      </w:r>
      <w:proofErr w:type="gramEnd"/>
      <w:r w:rsidRPr="00846F24">
        <w:rPr>
          <w:sz w:val="24"/>
          <w:szCs w:val="24"/>
        </w:rPr>
        <w:t>о центру, жирным шрифтом,  маленькими  буквами. Отступ  абзацев начинать с 1,25. Размер шрифта -14, интерва</w:t>
      </w:r>
      <w:proofErr w:type="gramStart"/>
      <w:r w:rsidRPr="00846F24">
        <w:rPr>
          <w:sz w:val="24"/>
          <w:szCs w:val="24"/>
        </w:rPr>
        <w:t>л-</w:t>
      </w:r>
      <w:proofErr w:type="gramEnd"/>
      <w:r w:rsidRPr="00846F24">
        <w:rPr>
          <w:sz w:val="24"/>
          <w:szCs w:val="24"/>
        </w:rPr>
        <w:t xml:space="preserve"> полуторный.</w:t>
      </w:r>
    </w:p>
    <w:p w:rsidR="00B25F31" w:rsidRPr="00846F24" w:rsidRDefault="00B25F31" w:rsidP="00B25F31">
      <w:pPr>
        <w:pStyle w:val="1"/>
        <w:jc w:val="right"/>
        <w:rPr>
          <w:sz w:val="24"/>
          <w:szCs w:val="24"/>
          <w:lang w:val="ru-RU"/>
        </w:rPr>
      </w:pPr>
      <w:r w:rsidRPr="00846F24">
        <w:rPr>
          <w:sz w:val="24"/>
          <w:szCs w:val="24"/>
          <w:lang w:val="ru-RU"/>
        </w:rPr>
        <w:lastRenderedPageBreak/>
        <w:t>О</w:t>
      </w:r>
      <w:proofErr w:type="spellStart"/>
      <w:r w:rsidRPr="00846F24">
        <w:rPr>
          <w:sz w:val="24"/>
          <w:szCs w:val="24"/>
        </w:rPr>
        <w:t>бразец</w:t>
      </w:r>
      <w:proofErr w:type="spellEnd"/>
      <w:r w:rsidRPr="00846F24">
        <w:rPr>
          <w:sz w:val="24"/>
          <w:szCs w:val="24"/>
        </w:rPr>
        <w:t xml:space="preserve"> оформления </w:t>
      </w:r>
      <w:r w:rsidRPr="00846F24">
        <w:rPr>
          <w:sz w:val="24"/>
          <w:szCs w:val="24"/>
          <w:lang w:val="ru-RU"/>
        </w:rPr>
        <w:t>задания 1</w:t>
      </w:r>
    </w:p>
    <w:p w:rsidR="00B25F31" w:rsidRDefault="00B25F31" w:rsidP="00B25F31">
      <w:pPr>
        <w:jc w:val="center"/>
        <w:rPr>
          <w:b/>
          <w:bCs/>
        </w:rPr>
      </w:pPr>
    </w:p>
    <w:p w:rsidR="00B25F31" w:rsidRPr="007A5E58" w:rsidRDefault="00B25F31" w:rsidP="00B25F31">
      <w:pPr>
        <w:jc w:val="center"/>
        <w:rPr>
          <w:b/>
          <w:bCs/>
          <w:color w:val="FF0000"/>
        </w:rPr>
      </w:pPr>
      <w:r>
        <w:rPr>
          <w:b/>
          <w:bCs/>
        </w:rPr>
        <w:t xml:space="preserve">Глава 1. ТЕОРЕТИЧЕСКИЕ ОСНОВЫ </w:t>
      </w:r>
      <w:r>
        <w:rPr>
          <w:b/>
          <w:bCs/>
          <w:color w:val="FF0000"/>
        </w:rPr>
        <w:t xml:space="preserve"> </w:t>
      </w:r>
      <w:r w:rsidRPr="00B25F31">
        <w:rPr>
          <w:b/>
          <w:bCs/>
          <w:color w:val="000000" w:themeColor="text1"/>
        </w:rPr>
        <w:t>ДИФФЕРЕНЦИАЦИИ ОБУЧЕНИЯ МАТЕМАТИКЕ  СТАРШЕКЛАССНИКОВ</w:t>
      </w:r>
    </w:p>
    <w:p w:rsidR="00B25F31" w:rsidRDefault="00B25F31" w:rsidP="00B25F31">
      <w:pPr>
        <w:jc w:val="center"/>
        <w:rPr>
          <w:b/>
          <w:bCs/>
        </w:rPr>
      </w:pPr>
    </w:p>
    <w:p w:rsidR="00B25F31" w:rsidRPr="00B25F31" w:rsidRDefault="00B25F31" w:rsidP="00B25F31">
      <w:pPr>
        <w:jc w:val="center"/>
        <w:rPr>
          <w:b/>
          <w:color w:val="000000" w:themeColor="text1"/>
        </w:rPr>
      </w:pPr>
      <w:r>
        <w:rPr>
          <w:b/>
          <w:bCs/>
        </w:rPr>
        <w:t xml:space="preserve">§ 1. Различные подходы  к </w:t>
      </w:r>
      <w:r w:rsidRPr="00B25F31">
        <w:rPr>
          <w:b/>
          <w:bCs/>
          <w:color w:val="000000" w:themeColor="text1"/>
        </w:rPr>
        <w:t xml:space="preserve">дифференциации  обучения </w:t>
      </w:r>
      <w:r w:rsidRPr="00B25F31">
        <w:rPr>
          <w:b/>
          <w:bCs/>
          <w:color w:val="000000" w:themeColor="text1"/>
        </w:rPr>
        <w:br/>
        <w:t>математике старшеклассников</w:t>
      </w:r>
    </w:p>
    <w:p w:rsidR="00B25F31" w:rsidRDefault="00B25F31" w:rsidP="00B25F31">
      <w:pPr>
        <w:ind w:firstLine="709"/>
        <w:jc w:val="both"/>
        <w:rPr>
          <w:color w:val="FF0000"/>
        </w:rPr>
      </w:pPr>
    </w:p>
    <w:p w:rsidR="00B25F31" w:rsidRPr="00615904" w:rsidRDefault="00B25F31" w:rsidP="00B25F31">
      <w:pPr>
        <w:ind w:firstLine="709"/>
        <w:jc w:val="both"/>
      </w:pPr>
    </w:p>
    <w:p w:rsidR="00B25F31" w:rsidRPr="002B7AE8" w:rsidRDefault="00B25F31" w:rsidP="00B25F31">
      <w:pPr>
        <w:jc w:val="center"/>
        <w:rPr>
          <w:b/>
          <w:bCs/>
        </w:rPr>
      </w:pPr>
      <w:r>
        <w:rPr>
          <w:b/>
          <w:bCs/>
        </w:rPr>
        <w:t>Рекомендуемая литература</w:t>
      </w:r>
    </w:p>
    <w:p w:rsidR="00B25F31" w:rsidRDefault="00B25F31" w:rsidP="00B25F31">
      <w:pPr>
        <w:ind w:firstLine="709"/>
        <w:jc w:val="both"/>
        <w:rPr>
          <w:bCs/>
        </w:rPr>
      </w:pPr>
    </w:p>
    <w:p w:rsidR="00B25F31" w:rsidRPr="0053472B" w:rsidRDefault="00B25F31" w:rsidP="00B25F31">
      <w:pPr>
        <w:ind w:firstLine="709"/>
        <w:jc w:val="both"/>
        <w:rPr>
          <w:bCs/>
        </w:rPr>
      </w:pPr>
      <w:r w:rsidRPr="0053472B">
        <w:rPr>
          <w:bCs/>
        </w:rPr>
        <w:t>1.И.М. Смирнова «Выпускная квалификационная работа» (методика обучения математике).- М., 2015. С. 37-48 / Электронный ресурс. Сайт УМК по геометрии  авторов И.М. Смирновой и В.А. Смирнова. Раздел «Элементарная математика для студентов педагогических вузов»   http://geometry2006.narod.ru/     Новиков Ю. Н.</w:t>
      </w:r>
    </w:p>
    <w:p w:rsidR="00B25F31" w:rsidRDefault="00B25F31" w:rsidP="00B25F31">
      <w:pPr>
        <w:ind w:firstLine="709"/>
        <w:jc w:val="both"/>
        <w:rPr>
          <w:bCs/>
        </w:rPr>
      </w:pPr>
      <w:r w:rsidRPr="0053472B">
        <w:rPr>
          <w:bCs/>
        </w:rPr>
        <w:t xml:space="preserve"> 2. Подготовка и защита бакалаврской работы, магистерской диссертации, дипломного проекта [Электронный ресурс] : </w:t>
      </w:r>
      <w:proofErr w:type="spellStart"/>
      <w:r w:rsidRPr="0053472B">
        <w:rPr>
          <w:bCs/>
        </w:rPr>
        <w:t>учеб</w:t>
      </w:r>
      <w:proofErr w:type="gramStart"/>
      <w:r w:rsidRPr="0053472B">
        <w:rPr>
          <w:bCs/>
        </w:rPr>
        <w:t>.п</w:t>
      </w:r>
      <w:proofErr w:type="gramEnd"/>
      <w:r w:rsidRPr="0053472B">
        <w:rPr>
          <w:bCs/>
        </w:rPr>
        <w:t>особие</w:t>
      </w:r>
      <w:proofErr w:type="spellEnd"/>
      <w:r w:rsidRPr="0053472B">
        <w:rPr>
          <w:bCs/>
        </w:rPr>
        <w:t xml:space="preserve"> / Ю. Н. Новиков. - Изд. 2-е, стер. - Санкт-Петербург</w:t>
      </w:r>
      <w:proofErr w:type="gramStart"/>
      <w:r w:rsidRPr="0053472B">
        <w:rPr>
          <w:bCs/>
        </w:rPr>
        <w:t xml:space="preserve"> :</w:t>
      </w:r>
      <w:proofErr w:type="gramEnd"/>
      <w:r w:rsidRPr="0053472B">
        <w:rPr>
          <w:bCs/>
        </w:rPr>
        <w:t xml:space="preserve"> Лань, 2017. - 32 с.</w:t>
      </w:r>
      <w:proofErr w:type="gramStart"/>
      <w:r w:rsidRPr="0053472B">
        <w:rPr>
          <w:bCs/>
        </w:rPr>
        <w:t xml:space="preserve"> :</w:t>
      </w:r>
      <w:proofErr w:type="gramEnd"/>
      <w:r w:rsidRPr="0053472B">
        <w:rPr>
          <w:bCs/>
        </w:rPr>
        <w:t xml:space="preserve"> ил. - </w:t>
      </w:r>
      <w:proofErr w:type="gramStart"/>
      <w:r w:rsidRPr="0053472B">
        <w:rPr>
          <w:bCs/>
        </w:rPr>
        <w:t>(Учебники для вузов.</w:t>
      </w:r>
      <w:proofErr w:type="gramEnd"/>
      <w:r>
        <w:rPr>
          <w:bCs/>
        </w:rPr>
        <w:t xml:space="preserve"> </w:t>
      </w:r>
      <w:proofErr w:type="gramStart"/>
      <w:r w:rsidRPr="0053472B">
        <w:rPr>
          <w:bCs/>
        </w:rPr>
        <w:t>Специальная литература).</w:t>
      </w:r>
      <w:proofErr w:type="gramEnd"/>
      <w:r w:rsidRPr="0053472B">
        <w:rPr>
          <w:bCs/>
        </w:rPr>
        <w:t xml:space="preserve"> - ISBN 978-5-8114-2267-8.  </w:t>
      </w:r>
    </w:p>
    <w:p w:rsidR="00B25F31" w:rsidRDefault="00B25F31" w:rsidP="00B25F31">
      <w:pPr>
        <w:ind w:firstLine="709"/>
        <w:jc w:val="both"/>
        <w:rPr>
          <w:bCs/>
        </w:rPr>
      </w:pPr>
      <w:r>
        <w:rPr>
          <w:bCs/>
        </w:rPr>
        <w:t xml:space="preserve"> </w:t>
      </w:r>
      <w:r w:rsidRPr="0053472B">
        <w:rPr>
          <w:bCs/>
        </w:rPr>
        <w:t xml:space="preserve">3. </w:t>
      </w:r>
      <w:proofErr w:type="spellStart"/>
      <w:r w:rsidRPr="0053472B">
        <w:rPr>
          <w:bCs/>
        </w:rPr>
        <w:t>Рузавин</w:t>
      </w:r>
      <w:proofErr w:type="spellEnd"/>
      <w:r w:rsidRPr="0053472B">
        <w:rPr>
          <w:bCs/>
        </w:rPr>
        <w:t xml:space="preserve"> Г. И. Методология научного познания [Электронный ресурс]</w:t>
      </w:r>
      <w:proofErr w:type="gramStart"/>
      <w:r w:rsidRPr="0053472B">
        <w:rPr>
          <w:bCs/>
        </w:rPr>
        <w:t xml:space="preserve"> :</w:t>
      </w:r>
      <w:proofErr w:type="gramEnd"/>
      <w:r w:rsidRPr="0053472B">
        <w:rPr>
          <w:bCs/>
        </w:rPr>
        <w:t xml:space="preserve"> учебное пособие для вузов / Г. И. </w:t>
      </w:r>
      <w:proofErr w:type="spellStart"/>
      <w:r w:rsidRPr="0053472B">
        <w:rPr>
          <w:bCs/>
        </w:rPr>
        <w:t>Рузавин</w:t>
      </w:r>
      <w:proofErr w:type="spellEnd"/>
      <w:r w:rsidRPr="0053472B">
        <w:rPr>
          <w:bCs/>
        </w:rPr>
        <w:t>. - Москва</w:t>
      </w:r>
      <w:proofErr w:type="gramStart"/>
      <w:r w:rsidRPr="0053472B">
        <w:rPr>
          <w:bCs/>
        </w:rPr>
        <w:t xml:space="preserve"> :</w:t>
      </w:r>
      <w:proofErr w:type="gramEnd"/>
      <w:r w:rsidRPr="0053472B">
        <w:rPr>
          <w:bCs/>
        </w:rPr>
        <w:t xml:space="preserve"> ЮНИТИ-ДАНА, 2015. - 287 с. - ISBN 978-5-238-00920-9.Режим доступа: http://www.iprbookshop.ru/11580.— ЭБС «</w:t>
      </w:r>
      <w:proofErr w:type="spellStart"/>
      <w:r w:rsidRPr="0053472B">
        <w:rPr>
          <w:bCs/>
        </w:rPr>
        <w:t>IPRbooks</w:t>
      </w:r>
      <w:proofErr w:type="spellEnd"/>
      <w:r w:rsidRPr="0053472B">
        <w:rPr>
          <w:bCs/>
        </w:rPr>
        <w:t xml:space="preserve">».          </w:t>
      </w:r>
    </w:p>
    <w:p w:rsidR="00B25F31" w:rsidRDefault="00B25F31" w:rsidP="00B25F31">
      <w:pPr>
        <w:ind w:firstLine="709"/>
        <w:jc w:val="both"/>
        <w:rPr>
          <w:bCs/>
        </w:rPr>
      </w:pPr>
      <w:r w:rsidRPr="0053472B">
        <w:rPr>
          <w:bCs/>
        </w:rPr>
        <w:t xml:space="preserve">4. </w:t>
      </w:r>
      <w:proofErr w:type="spellStart"/>
      <w:r w:rsidRPr="0053472B">
        <w:rPr>
          <w:bCs/>
        </w:rPr>
        <w:t>Темербекова</w:t>
      </w:r>
      <w:proofErr w:type="spellEnd"/>
      <w:r w:rsidRPr="0053472B">
        <w:rPr>
          <w:bCs/>
        </w:rPr>
        <w:t xml:space="preserve"> А. А. Методика обучения математике [Электронный ресурс] : учеб</w:t>
      </w:r>
      <w:proofErr w:type="gramStart"/>
      <w:r w:rsidRPr="0053472B">
        <w:rPr>
          <w:bCs/>
        </w:rPr>
        <w:t>.</w:t>
      </w:r>
      <w:proofErr w:type="gramEnd"/>
      <w:r>
        <w:rPr>
          <w:bCs/>
        </w:rPr>
        <w:t xml:space="preserve"> </w:t>
      </w:r>
      <w:proofErr w:type="gramStart"/>
      <w:r w:rsidRPr="0053472B">
        <w:rPr>
          <w:bCs/>
        </w:rPr>
        <w:t>п</w:t>
      </w:r>
      <w:proofErr w:type="gramEnd"/>
      <w:r w:rsidRPr="0053472B">
        <w:rPr>
          <w:bCs/>
        </w:rPr>
        <w:t xml:space="preserve">особие / А. А. </w:t>
      </w:r>
      <w:proofErr w:type="spellStart"/>
      <w:r w:rsidRPr="0053472B">
        <w:rPr>
          <w:bCs/>
        </w:rPr>
        <w:t>Темербекова</w:t>
      </w:r>
      <w:proofErr w:type="spellEnd"/>
      <w:r w:rsidRPr="0053472B">
        <w:rPr>
          <w:bCs/>
        </w:rPr>
        <w:t xml:space="preserve">, И. В. Чугунова, Г. А. </w:t>
      </w:r>
      <w:proofErr w:type="spellStart"/>
      <w:r w:rsidRPr="0053472B">
        <w:rPr>
          <w:bCs/>
        </w:rPr>
        <w:t>Байгонакова</w:t>
      </w:r>
      <w:proofErr w:type="spellEnd"/>
      <w:r w:rsidRPr="0053472B">
        <w:rPr>
          <w:bCs/>
        </w:rPr>
        <w:t>. - Санкт-Петербург</w:t>
      </w:r>
      <w:proofErr w:type="gramStart"/>
      <w:r w:rsidRPr="0053472B">
        <w:rPr>
          <w:bCs/>
        </w:rPr>
        <w:t xml:space="preserve"> :</w:t>
      </w:r>
      <w:proofErr w:type="gramEnd"/>
      <w:r w:rsidRPr="0053472B">
        <w:rPr>
          <w:bCs/>
        </w:rPr>
        <w:t xml:space="preserve"> Лань, 2015. - 512 с. - </w:t>
      </w:r>
      <w:r>
        <w:rPr>
          <w:bCs/>
        </w:rPr>
        <w:t xml:space="preserve">                                     </w:t>
      </w:r>
      <w:r w:rsidRPr="0053472B">
        <w:rPr>
          <w:bCs/>
        </w:rPr>
        <w:t xml:space="preserve">ISBN 978-5-8114-1701-8.                                                    </w:t>
      </w:r>
    </w:p>
    <w:p w:rsidR="00B25F31" w:rsidRDefault="00B25F31" w:rsidP="00B25F31">
      <w:pPr>
        <w:ind w:firstLine="709"/>
        <w:jc w:val="both"/>
        <w:rPr>
          <w:bCs/>
        </w:rPr>
      </w:pPr>
      <w:r w:rsidRPr="0053472B">
        <w:rPr>
          <w:bCs/>
        </w:rPr>
        <w:t xml:space="preserve">5. Журнал </w:t>
      </w:r>
      <w:r>
        <w:rPr>
          <w:bCs/>
        </w:rPr>
        <w:t>«</w:t>
      </w:r>
      <w:r w:rsidRPr="0053472B">
        <w:rPr>
          <w:bCs/>
        </w:rPr>
        <w:t xml:space="preserve">Письма </w:t>
      </w:r>
      <w:proofErr w:type="gramStart"/>
      <w:r w:rsidRPr="0053472B">
        <w:rPr>
          <w:bCs/>
        </w:rPr>
        <w:t>в</w:t>
      </w:r>
      <w:proofErr w:type="gramEnd"/>
      <w:r w:rsidRPr="0053472B">
        <w:rPr>
          <w:bCs/>
        </w:rPr>
        <w:t xml:space="preserve"> Эмиссия.</w:t>
      </w:r>
      <w:r>
        <w:rPr>
          <w:bCs/>
        </w:rPr>
        <w:t xml:space="preserve"> </w:t>
      </w:r>
      <w:proofErr w:type="spellStart"/>
      <w:r w:rsidRPr="0053472B">
        <w:rPr>
          <w:bCs/>
        </w:rPr>
        <w:t>Оффлайн</w:t>
      </w:r>
      <w:proofErr w:type="spellEnd"/>
      <w:r w:rsidRPr="0053472B">
        <w:rPr>
          <w:bCs/>
        </w:rPr>
        <w:t xml:space="preserve">" http://www.emissia.org/ </w:t>
      </w:r>
    </w:p>
    <w:p w:rsidR="00B25F31" w:rsidRPr="0013284A" w:rsidRDefault="00B25F31" w:rsidP="00B25F31">
      <w:pPr>
        <w:ind w:firstLine="709"/>
        <w:jc w:val="both"/>
        <w:rPr>
          <w:bCs/>
        </w:rPr>
      </w:pPr>
      <w:r w:rsidRPr="0053472B">
        <w:rPr>
          <w:bCs/>
        </w:rPr>
        <w:t>6.</w:t>
      </w:r>
      <w:r>
        <w:rPr>
          <w:bCs/>
        </w:rPr>
        <w:t xml:space="preserve"> </w:t>
      </w:r>
      <w:r w:rsidRPr="0053472B">
        <w:rPr>
          <w:bCs/>
        </w:rPr>
        <w:t>Образцы  магистерских диссертаций  по методике преподавания математики.</w:t>
      </w:r>
      <w:r>
        <w:rPr>
          <w:bCs/>
        </w:rPr>
        <w:t xml:space="preserve"> </w:t>
      </w:r>
      <w:proofErr w:type="spellStart"/>
      <w:proofErr w:type="gramStart"/>
      <w:r w:rsidRPr="0053472B">
        <w:rPr>
          <w:bCs/>
        </w:rPr>
        <w:t>Репозиторий</w:t>
      </w:r>
      <w:proofErr w:type="spellEnd"/>
      <w:r w:rsidRPr="0053472B">
        <w:rPr>
          <w:bCs/>
        </w:rPr>
        <w:t xml:space="preserve"> ТГУ </w:t>
      </w:r>
      <w:hyperlink r:id="rId5" w:history="1">
        <w:r w:rsidR="0013284A" w:rsidRPr="00AC2E12">
          <w:rPr>
            <w:rStyle w:val="a3"/>
            <w:bCs/>
          </w:rPr>
          <w:t>https://dspace.tltsu.ru/simple-search?location=%2F&amp;query=&amp;rpp=10&amp;sort_by=score&amp;order=desc&amp;filter_field_1=dateIssued&amp;filter_type_1=equals&amp;filter_value_1=2017&amp;filter_field_2=subject&amp;filter_type_2=equals&amp;filter_value_2=%D0%BC%D0%B5%D1%82%D0%BE%D0%B4%D0%B8%D0%BA%D0%B0+%D0%BF%D1%80</w:t>
        </w:r>
        <w:proofErr w:type="gramEnd"/>
        <w:r w:rsidR="0013284A" w:rsidRPr="00AC2E12">
          <w:rPr>
            <w:rStyle w:val="a3"/>
            <w:bCs/>
          </w:rPr>
          <w:t>%D0%B5%D0%BF%D0%BE%D0%B4%D0%B0%D0%B2%D0%B0%D0%BD%D0%B8%D1%8F+%D0%BC%D0%B0%D1%82%D0%B5%D0%BC%D0%B0%D1%82%D0%B8%D0%BA%D0%B8</w:t>
        </w:r>
      </w:hyperlink>
    </w:p>
    <w:p w:rsidR="0013284A" w:rsidRDefault="0013284A" w:rsidP="00B25F31">
      <w:pPr>
        <w:ind w:firstLine="709"/>
        <w:jc w:val="both"/>
        <w:rPr>
          <w:bCs/>
          <w:lang w:val="en-US"/>
        </w:rPr>
      </w:pPr>
    </w:p>
    <w:p w:rsidR="0013284A" w:rsidRDefault="0013284A" w:rsidP="00B25F31">
      <w:pPr>
        <w:ind w:firstLine="709"/>
        <w:jc w:val="both"/>
        <w:rPr>
          <w:bCs/>
          <w:lang w:val="en-US"/>
        </w:rPr>
      </w:pPr>
    </w:p>
    <w:p w:rsidR="0013284A" w:rsidRDefault="0013284A" w:rsidP="00B25F31">
      <w:pPr>
        <w:ind w:firstLine="709"/>
        <w:jc w:val="both"/>
        <w:rPr>
          <w:bCs/>
          <w:lang w:val="en-US"/>
        </w:rPr>
      </w:pPr>
    </w:p>
    <w:p w:rsidR="0013284A" w:rsidRDefault="0013284A" w:rsidP="00B25F31">
      <w:pPr>
        <w:ind w:firstLine="709"/>
        <w:jc w:val="both"/>
        <w:rPr>
          <w:bCs/>
          <w:lang w:val="en-US"/>
        </w:rPr>
      </w:pPr>
    </w:p>
    <w:p w:rsidR="0013284A" w:rsidRDefault="0013284A" w:rsidP="00B25F31">
      <w:pPr>
        <w:ind w:firstLine="709"/>
        <w:jc w:val="both"/>
        <w:rPr>
          <w:bCs/>
          <w:lang w:val="en-US"/>
        </w:rPr>
      </w:pPr>
    </w:p>
    <w:p w:rsidR="0013284A" w:rsidRDefault="0013284A" w:rsidP="00B25F31">
      <w:pPr>
        <w:ind w:firstLine="709"/>
        <w:jc w:val="both"/>
        <w:rPr>
          <w:bCs/>
          <w:lang w:val="en-US"/>
        </w:rPr>
      </w:pPr>
    </w:p>
    <w:p w:rsidR="0013284A" w:rsidRDefault="0013284A" w:rsidP="00B25F31">
      <w:pPr>
        <w:ind w:firstLine="709"/>
        <w:jc w:val="both"/>
        <w:rPr>
          <w:bCs/>
          <w:lang w:val="en-US"/>
        </w:rPr>
      </w:pPr>
    </w:p>
    <w:p w:rsidR="0013284A" w:rsidRPr="0013284A" w:rsidRDefault="0013284A" w:rsidP="00B25F31">
      <w:pPr>
        <w:ind w:firstLine="709"/>
        <w:jc w:val="both"/>
        <w:rPr>
          <w:b/>
          <w:bCs/>
          <w:lang w:val="en-US"/>
        </w:rPr>
      </w:pPr>
    </w:p>
    <w:p w:rsidR="00B25F31" w:rsidRPr="002B7AE8" w:rsidRDefault="00B25F31" w:rsidP="00B25F31">
      <w:pPr>
        <w:ind w:firstLine="709"/>
        <w:jc w:val="both"/>
        <w:rPr>
          <w:b/>
          <w:bCs/>
        </w:rPr>
      </w:pPr>
    </w:p>
    <w:p w:rsidR="0013284A" w:rsidRPr="002B7AE8" w:rsidRDefault="0013284A" w:rsidP="0013284A">
      <w:pPr>
        <w:jc w:val="center"/>
        <w:rPr>
          <w:b/>
          <w:bCs/>
        </w:rPr>
      </w:pPr>
      <w:r>
        <w:rPr>
          <w:rFonts w:ascii="Calibri" w:hAnsi="Calibri"/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598721FC" wp14:editId="302FB523">
            <wp:simplePos x="0" y="0"/>
            <wp:positionH relativeFrom="column">
              <wp:posOffset>-1090295</wp:posOffset>
            </wp:positionH>
            <wp:positionV relativeFrom="paragraph">
              <wp:posOffset>-345278</wp:posOffset>
            </wp:positionV>
            <wp:extent cx="7654925" cy="10706735"/>
            <wp:effectExtent l="0" t="0" r="3175" b="0"/>
            <wp:wrapNone/>
            <wp:docPr id="5" name="Рисунок 3" descr="ф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фон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4925" cy="1070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284A" w:rsidRPr="002B7AE8" w:rsidRDefault="0013284A" w:rsidP="0013284A">
      <w:pPr>
        <w:jc w:val="center"/>
        <w:rPr>
          <w:b/>
          <w:bCs/>
        </w:rPr>
      </w:pPr>
    </w:p>
    <w:p w:rsidR="0013284A" w:rsidRDefault="0013284A" w:rsidP="0013284A">
      <w:pPr>
        <w:tabs>
          <w:tab w:val="num" w:pos="0"/>
          <w:tab w:val="left" w:pos="1140"/>
        </w:tabs>
        <w:ind w:firstLine="709"/>
        <w:jc w:val="both"/>
      </w:pPr>
      <w:r>
        <w:t>Министерство образования и науки Российской Федерации</w:t>
      </w:r>
    </w:p>
    <w:p w:rsidR="0013284A" w:rsidRDefault="0013284A" w:rsidP="0013284A">
      <w:pPr>
        <w:jc w:val="center"/>
      </w:pPr>
      <w:r>
        <w:t>федеральное государственное бюджетное образовательное учреждение</w:t>
      </w:r>
    </w:p>
    <w:p w:rsidR="0013284A" w:rsidRDefault="0013284A" w:rsidP="0013284A">
      <w:pPr>
        <w:jc w:val="center"/>
      </w:pPr>
      <w:r>
        <w:t>высшего образования</w:t>
      </w:r>
    </w:p>
    <w:p w:rsidR="0013284A" w:rsidRDefault="0013284A" w:rsidP="0013284A">
      <w:pPr>
        <w:jc w:val="center"/>
      </w:pPr>
      <w:r>
        <w:t xml:space="preserve"> «Тольяттинский государственный университет»</w:t>
      </w:r>
    </w:p>
    <w:p w:rsidR="0013284A" w:rsidRDefault="0013284A" w:rsidP="0013284A">
      <w:pPr>
        <w:jc w:val="center"/>
        <w:rPr>
          <w:b/>
          <w:bCs/>
          <w:caps/>
        </w:rPr>
      </w:pPr>
    </w:p>
    <w:p w:rsidR="0013284A" w:rsidRDefault="0013284A" w:rsidP="0013284A">
      <w:pPr>
        <w:jc w:val="center"/>
        <w:rPr>
          <w:bCs/>
          <w:caps/>
          <w:u w:val="single"/>
        </w:rPr>
      </w:pPr>
      <w:r>
        <w:rPr>
          <w:bCs/>
          <w:u w:val="single"/>
        </w:rPr>
        <w:t>математики, физики и информационных технологий</w:t>
      </w:r>
    </w:p>
    <w:p w:rsidR="0013284A" w:rsidRDefault="0013284A" w:rsidP="0013284A">
      <w:pPr>
        <w:jc w:val="center"/>
        <w:rPr>
          <w:sz w:val="20"/>
          <w:szCs w:val="20"/>
        </w:rPr>
      </w:pPr>
      <w:r>
        <w:rPr>
          <w:sz w:val="20"/>
          <w:szCs w:val="20"/>
        </w:rPr>
        <w:t>(институт)</w:t>
      </w:r>
    </w:p>
    <w:p w:rsidR="0013284A" w:rsidRDefault="0013284A" w:rsidP="0013284A">
      <w:pPr>
        <w:jc w:val="center"/>
        <w:rPr>
          <w:u w:val="single"/>
        </w:rPr>
      </w:pPr>
      <w:r>
        <w:rPr>
          <w:u w:val="single"/>
        </w:rPr>
        <w:t>«Высшая математика и математическое образование»</w:t>
      </w:r>
    </w:p>
    <w:p w:rsidR="0013284A" w:rsidRDefault="0013284A" w:rsidP="0013284A">
      <w:pPr>
        <w:jc w:val="center"/>
        <w:rPr>
          <w:sz w:val="20"/>
          <w:szCs w:val="20"/>
        </w:rPr>
      </w:pPr>
      <w:r>
        <w:rPr>
          <w:sz w:val="20"/>
          <w:szCs w:val="20"/>
        </w:rPr>
        <w:t>(кафедра)</w:t>
      </w:r>
    </w:p>
    <w:p w:rsidR="0013284A" w:rsidRDefault="0013284A" w:rsidP="0013284A">
      <w:pPr>
        <w:jc w:val="center"/>
      </w:pPr>
    </w:p>
    <w:p w:rsidR="0013284A" w:rsidRDefault="0013284A" w:rsidP="0013284A">
      <w:pPr>
        <w:jc w:val="center"/>
      </w:pPr>
    </w:p>
    <w:p w:rsidR="0013284A" w:rsidRDefault="0013284A" w:rsidP="0013284A">
      <w:pPr>
        <w:jc w:val="center"/>
      </w:pPr>
    </w:p>
    <w:p w:rsidR="0013284A" w:rsidRDefault="0013284A" w:rsidP="0013284A">
      <w:pPr>
        <w:rPr>
          <w:b/>
          <w:bCs/>
          <w:caps/>
        </w:rPr>
      </w:pPr>
    </w:p>
    <w:p w:rsidR="0013284A" w:rsidRDefault="0013284A" w:rsidP="0013284A">
      <w:pPr>
        <w:jc w:val="center"/>
        <w:rPr>
          <w:b/>
          <w:bCs/>
          <w:caps/>
          <w:sz w:val="32"/>
          <w:szCs w:val="32"/>
        </w:rPr>
      </w:pPr>
    </w:p>
    <w:p w:rsidR="0013284A" w:rsidRDefault="0013284A" w:rsidP="0013284A">
      <w:pPr>
        <w:jc w:val="center"/>
        <w:rPr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t xml:space="preserve"> ПРОВЕРЯЕМОЕ ЗАДАНИЕ № _  </w:t>
      </w:r>
      <w:r>
        <w:rPr>
          <w:b/>
          <w:bCs/>
          <w:caps/>
          <w:sz w:val="32"/>
          <w:szCs w:val="32"/>
        </w:rPr>
        <w:br/>
        <w:t xml:space="preserve">ПО НАУЧНО-ИССЛЕДОВАТЕЛЬСКОЙ РАБОТЕ </w:t>
      </w:r>
      <w:r>
        <w:rPr>
          <w:b/>
          <w:bCs/>
          <w:caps/>
          <w:sz w:val="32"/>
          <w:szCs w:val="32"/>
          <w:u w:val="single"/>
        </w:rPr>
        <w:t>2</w:t>
      </w:r>
    </w:p>
    <w:p w:rsidR="0013284A" w:rsidRDefault="0013284A" w:rsidP="0013284A">
      <w:pPr>
        <w:jc w:val="both"/>
      </w:pPr>
    </w:p>
    <w:p w:rsidR="0013284A" w:rsidRDefault="0013284A" w:rsidP="0013284A">
      <w:pPr>
        <w:jc w:val="both"/>
      </w:pPr>
    </w:p>
    <w:tbl>
      <w:tblPr>
        <w:tblW w:w="9732" w:type="dxa"/>
        <w:tblLook w:val="01E0" w:firstRow="1" w:lastRow="1" w:firstColumn="1" w:lastColumn="1" w:noHBand="0" w:noVBand="0"/>
      </w:tblPr>
      <w:tblGrid>
        <w:gridCol w:w="2532"/>
        <w:gridCol w:w="4248"/>
        <w:gridCol w:w="2952"/>
      </w:tblGrid>
      <w:tr w:rsidR="0013284A" w:rsidTr="00DF6E7C">
        <w:tc>
          <w:tcPr>
            <w:tcW w:w="2532" w:type="dxa"/>
            <w:hideMark/>
          </w:tcPr>
          <w:p w:rsidR="0013284A" w:rsidRDefault="0013284A" w:rsidP="00DF6E7C">
            <w:pPr>
              <w:spacing w:before="100" w:beforeAutospacing="1" w:after="100" w:afterAutospacing="1"/>
              <w:jc w:val="both"/>
            </w:pPr>
            <w:r>
              <w:t>Студент</w:t>
            </w:r>
          </w:p>
        </w:tc>
        <w:tc>
          <w:tcPr>
            <w:tcW w:w="4248" w:type="dxa"/>
          </w:tcPr>
          <w:p w:rsidR="0013284A" w:rsidRDefault="0013284A" w:rsidP="00DF6E7C">
            <w:pPr>
              <w:pBdr>
                <w:bottom w:val="single" w:sz="12" w:space="1" w:color="auto"/>
              </w:pBdr>
              <w:jc w:val="both"/>
            </w:pPr>
          </w:p>
          <w:p w:rsidR="0013284A" w:rsidRDefault="0013284A" w:rsidP="00DF6E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(И.О. Фамилия)</w:t>
            </w:r>
          </w:p>
        </w:tc>
        <w:tc>
          <w:tcPr>
            <w:tcW w:w="2952" w:type="dxa"/>
          </w:tcPr>
          <w:p w:rsidR="0013284A" w:rsidRDefault="0013284A" w:rsidP="00DF6E7C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</w:p>
        </w:tc>
      </w:tr>
      <w:tr w:rsidR="0013284A" w:rsidTr="00DF6E7C">
        <w:trPr>
          <w:trHeight w:val="849"/>
        </w:trPr>
        <w:tc>
          <w:tcPr>
            <w:tcW w:w="2532" w:type="dxa"/>
            <w:hideMark/>
          </w:tcPr>
          <w:p w:rsidR="0013284A" w:rsidRDefault="0013284A" w:rsidP="00DF6E7C">
            <w:pPr>
              <w:spacing w:before="100" w:beforeAutospacing="1" w:after="100" w:afterAutospacing="1"/>
              <w:jc w:val="both"/>
            </w:pPr>
            <w:r>
              <w:t>Группа</w:t>
            </w:r>
          </w:p>
        </w:tc>
        <w:tc>
          <w:tcPr>
            <w:tcW w:w="4248" w:type="dxa"/>
          </w:tcPr>
          <w:p w:rsidR="0013284A" w:rsidRDefault="0013284A" w:rsidP="00DF6E7C">
            <w:pPr>
              <w:pBdr>
                <w:bottom w:val="single" w:sz="12" w:space="1" w:color="auto"/>
              </w:pBdr>
              <w:jc w:val="both"/>
            </w:pPr>
          </w:p>
          <w:p w:rsidR="0013284A" w:rsidRDefault="0013284A" w:rsidP="00DF6E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2" w:type="dxa"/>
          </w:tcPr>
          <w:p w:rsidR="0013284A" w:rsidRDefault="0013284A" w:rsidP="00DF6E7C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</w:p>
        </w:tc>
      </w:tr>
      <w:tr w:rsidR="0013284A" w:rsidTr="00DF6E7C">
        <w:tc>
          <w:tcPr>
            <w:tcW w:w="2532" w:type="dxa"/>
            <w:hideMark/>
          </w:tcPr>
          <w:p w:rsidR="0013284A" w:rsidRDefault="0013284A" w:rsidP="00DF6E7C">
            <w:pPr>
              <w:spacing w:before="100" w:beforeAutospacing="1" w:after="100" w:afterAutospacing="1"/>
              <w:jc w:val="both"/>
            </w:pPr>
            <w:r>
              <w:t xml:space="preserve">Преподаватель </w:t>
            </w:r>
          </w:p>
        </w:tc>
        <w:tc>
          <w:tcPr>
            <w:tcW w:w="4248" w:type="dxa"/>
            <w:hideMark/>
          </w:tcPr>
          <w:p w:rsidR="0013284A" w:rsidRDefault="0013284A" w:rsidP="00DF6E7C">
            <w:pPr>
              <w:pBdr>
                <w:bottom w:val="single" w:sz="12" w:space="1" w:color="auto"/>
              </w:pBd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>
              <w:t xml:space="preserve">Р.А. </w:t>
            </w:r>
            <w:proofErr w:type="spellStart"/>
            <w:r>
              <w:t>Утеева</w:t>
            </w:r>
            <w:proofErr w:type="spellEnd"/>
          </w:p>
        </w:tc>
        <w:tc>
          <w:tcPr>
            <w:tcW w:w="2952" w:type="dxa"/>
          </w:tcPr>
          <w:p w:rsidR="0013284A" w:rsidRDefault="0013284A" w:rsidP="00DF6E7C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</w:p>
          <w:p w:rsidR="0013284A" w:rsidRDefault="0013284A" w:rsidP="00DF6E7C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</w:p>
          <w:p w:rsidR="0013284A" w:rsidRDefault="0013284A" w:rsidP="00DF6E7C"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</w:p>
        </w:tc>
      </w:tr>
    </w:tbl>
    <w:p w:rsidR="0013284A" w:rsidRDefault="0013284A" w:rsidP="0013284A">
      <w:pPr>
        <w:jc w:val="both"/>
      </w:pPr>
    </w:p>
    <w:p w:rsidR="0013284A" w:rsidRDefault="0013284A" w:rsidP="0013284A">
      <w:pPr>
        <w:rPr>
          <w:sz w:val="20"/>
          <w:szCs w:val="20"/>
        </w:rPr>
      </w:pPr>
    </w:p>
    <w:p w:rsidR="0013284A" w:rsidRDefault="0013284A" w:rsidP="0013284A">
      <w:pPr>
        <w:jc w:val="center"/>
      </w:pPr>
    </w:p>
    <w:p w:rsidR="0013284A" w:rsidRDefault="0013284A" w:rsidP="0013284A">
      <w:pPr>
        <w:jc w:val="center"/>
      </w:pPr>
    </w:p>
    <w:p w:rsidR="0013284A" w:rsidRDefault="0013284A" w:rsidP="0013284A">
      <w:pPr>
        <w:jc w:val="center"/>
      </w:pPr>
    </w:p>
    <w:p w:rsidR="0013284A" w:rsidRDefault="0013284A" w:rsidP="0013284A">
      <w:pPr>
        <w:jc w:val="center"/>
      </w:pPr>
    </w:p>
    <w:p w:rsidR="0013284A" w:rsidRDefault="0013284A" w:rsidP="0013284A">
      <w:pPr>
        <w:jc w:val="center"/>
      </w:pPr>
    </w:p>
    <w:p w:rsidR="0013284A" w:rsidRDefault="0013284A" w:rsidP="0013284A">
      <w:pPr>
        <w:jc w:val="center"/>
      </w:pPr>
    </w:p>
    <w:p w:rsidR="0013284A" w:rsidRDefault="0013284A" w:rsidP="0013284A">
      <w:pPr>
        <w:jc w:val="center"/>
      </w:pPr>
    </w:p>
    <w:p w:rsidR="0013284A" w:rsidRDefault="0013284A" w:rsidP="0013284A">
      <w:pPr>
        <w:jc w:val="center"/>
      </w:pPr>
    </w:p>
    <w:p w:rsidR="0013284A" w:rsidRDefault="0013284A" w:rsidP="0013284A">
      <w:pPr>
        <w:jc w:val="center"/>
      </w:pPr>
    </w:p>
    <w:p w:rsidR="0013284A" w:rsidRDefault="0013284A" w:rsidP="0013284A">
      <w:pPr>
        <w:jc w:val="center"/>
      </w:pPr>
      <w:r>
        <w:t>Тольятти 20__</w:t>
      </w:r>
    </w:p>
    <w:p w:rsidR="0013284A" w:rsidRDefault="0013284A" w:rsidP="0013284A">
      <w:pPr>
        <w:ind w:left="7080" w:firstLine="708"/>
        <w:rPr>
          <w:sz w:val="24"/>
          <w:szCs w:val="24"/>
        </w:rPr>
      </w:pPr>
    </w:p>
    <w:p w:rsidR="0013284A" w:rsidRDefault="0013284A" w:rsidP="0013284A">
      <w:pPr>
        <w:tabs>
          <w:tab w:val="num" w:pos="0"/>
          <w:tab w:val="left" w:pos="1140"/>
        </w:tabs>
        <w:ind w:firstLine="709"/>
        <w:jc w:val="both"/>
        <w:rPr>
          <w:b/>
          <w:bCs/>
        </w:rPr>
      </w:pPr>
    </w:p>
    <w:p w:rsidR="0013284A" w:rsidRDefault="0013284A" w:rsidP="0013284A">
      <w:pPr>
        <w:tabs>
          <w:tab w:val="num" w:pos="0"/>
          <w:tab w:val="left" w:pos="1140"/>
        </w:tabs>
        <w:ind w:firstLine="709"/>
        <w:jc w:val="center"/>
        <w:rPr>
          <w:b/>
          <w:bCs/>
        </w:rPr>
      </w:pPr>
    </w:p>
    <w:p w:rsidR="0013284A" w:rsidRDefault="0013284A" w:rsidP="0013284A">
      <w:pPr>
        <w:tabs>
          <w:tab w:val="num" w:pos="0"/>
          <w:tab w:val="left" w:pos="1140"/>
        </w:tabs>
        <w:ind w:firstLine="709"/>
        <w:jc w:val="both"/>
        <w:rPr>
          <w:b/>
          <w:bCs/>
        </w:rPr>
      </w:pPr>
    </w:p>
    <w:p w:rsidR="0013284A" w:rsidRDefault="0013284A" w:rsidP="0013284A">
      <w:pPr>
        <w:tabs>
          <w:tab w:val="num" w:pos="0"/>
          <w:tab w:val="left" w:pos="1140"/>
        </w:tabs>
        <w:ind w:firstLine="709"/>
        <w:jc w:val="both"/>
        <w:rPr>
          <w:b/>
          <w:bCs/>
        </w:rPr>
      </w:pPr>
    </w:p>
    <w:p w:rsidR="0013284A" w:rsidRPr="00B2341E" w:rsidRDefault="0013284A" w:rsidP="0013284A"/>
    <w:p w:rsidR="0013284A" w:rsidRPr="002B7AE8" w:rsidRDefault="0013284A" w:rsidP="0013284A">
      <w:pPr>
        <w:jc w:val="center"/>
        <w:rPr>
          <w:b/>
          <w:bCs/>
        </w:rPr>
      </w:pPr>
      <w:bookmarkStart w:id="0" w:name="_GoBack"/>
      <w:bookmarkEnd w:id="0"/>
    </w:p>
    <w:sectPr w:rsidR="0013284A" w:rsidRPr="002B7AE8" w:rsidSect="00B25F3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F31"/>
    <w:rsid w:val="0013284A"/>
    <w:rsid w:val="00357CE6"/>
    <w:rsid w:val="00B2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F3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5F31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5F31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styleId="a3">
    <w:name w:val="Hyperlink"/>
    <w:basedOn w:val="a0"/>
    <w:uiPriority w:val="99"/>
    <w:unhideWhenUsed/>
    <w:rsid w:val="001328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F3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5F31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5F31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styleId="a3">
    <w:name w:val="Hyperlink"/>
    <w:basedOn w:val="a0"/>
    <w:uiPriority w:val="99"/>
    <w:unhideWhenUsed/>
    <w:rsid w:val="001328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dspace.tltsu.ru/simple-search?location=%2F&amp;query=&amp;rpp=10&amp;sort_by=score&amp;order=desc&amp;filter_field_1=dateIssued&amp;filter_type_1=equals&amp;filter_value_1=2017&amp;filter_field_2=subject&amp;filter_type_2=equals&amp;filter_value_2=%D0%BC%D0%B5%D1%82%D0%BE%D0%B4%D0%B8%D0%BA%D0%B0+%D0%BF%D1%80%D0%B5%D0%BF%D0%BE%D0%B4%D0%B0%D0%B2%D0%B0%D0%BD%D0%B8%D1%8F+%D0%BC%D0%B0%D1%82%D0%B5%D0%BC%D0%B0%D1%82%D0%B8%D0%BA%D0%B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2018-01-17T10:14:00Z</dcterms:created>
  <dcterms:modified xsi:type="dcterms:W3CDTF">2018-01-17T10:17:00Z</dcterms:modified>
</cp:coreProperties>
</file>